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66" w:rsidRDefault="00386E66" w:rsidP="00386E66">
      <w:pPr>
        <w:pStyle w:val="NormalnyWeb"/>
      </w:pPr>
      <w:r>
        <w:t>Dzień dobry.</w:t>
      </w:r>
    </w:p>
    <w:p w:rsidR="00386E66" w:rsidRDefault="00386E66" w:rsidP="00386E66">
      <w:pPr>
        <w:pStyle w:val="NormalnyWeb"/>
      </w:pPr>
      <w:r>
        <w:t xml:space="preserve">Poniżej przedstawiam orientacyjny koszt wykonania drogi dojazdowej do budynku </w:t>
      </w:r>
      <w:proofErr w:type="spellStart"/>
      <w:r>
        <w:t>Cylkowskiego</w:t>
      </w:r>
      <w:proofErr w:type="spellEnd"/>
      <w:r>
        <w:t xml:space="preserve"> 11</w:t>
      </w:r>
    </w:p>
    <w:p w:rsidR="00386E66" w:rsidRDefault="00386E66" w:rsidP="00386E66">
      <w:pPr>
        <w:pStyle w:val="NormalnyWeb"/>
      </w:pPr>
      <w:r>
        <w:t>bez wykonania kanalizacji deszczowej i innego uzbrojenia.</w:t>
      </w:r>
    </w:p>
    <w:p w:rsidR="00386E66" w:rsidRDefault="00386E66" w:rsidP="00386E66">
      <w:pPr>
        <w:pStyle w:val="NormalnyWeb"/>
      </w:pPr>
      <w:r>
        <w:t xml:space="preserve">Przyjęto wykonanie dojazdu w technologii płyt </w:t>
      </w:r>
      <w:proofErr w:type="spellStart"/>
      <w:r>
        <w:t>Yomb</w:t>
      </w:r>
      <w:proofErr w:type="spellEnd"/>
      <w:r>
        <w:t xml:space="preserve"> na podbudowie z kruszywa w obramowaniu z betonowych krawężników.</w:t>
      </w:r>
    </w:p>
    <w:p w:rsidR="00386E66" w:rsidRDefault="00386E66" w:rsidP="00386E66">
      <w:pPr>
        <w:pStyle w:val="NormalnyWeb"/>
      </w:pPr>
      <w:r>
        <w:rPr>
          <w:rStyle w:val="Pogrubienie"/>
        </w:rPr>
        <w:t>Wariant I. Droga dojazdowa szer. 5m bez miejsc postojowych</w:t>
      </w:r>
    </w:p>
    <w:p w:rsidR="00386E66" w:rsidRDefault="00386E66" w:rsidP="00386E66">
      <w:pPr>
        <w:pStyle w:val="NormalnyWeb"/>
      </w:pPr>
      <w:r>
        <w:t xml:space="preserve">przyjęto długo drogi dojazdowej 80 </w:t>
      </w:r>
      <w:proofErr w:type="spellStart"/>
      <w:r>
        <w:t>mb</w:t>
      </w:r>
      <w:proofErr w:type="spellEnd"/>
      <w:r>
        <w:t>.</w:t>
      </w:r>
    </w:p>
    <w:p w:rsidR="00386E66" w:rsidRDefault="00386E66" w:rsidP="00386E66">
      <w:pPr>
        <w:pStyle w:val="NormalnyWeb"/>
      </w:pPr>
      <w:r>
        <w:t>80 x 5 = 400 m2 - powierzchnia drogi dojazdowej</w:t>
      </w:r>
    </w:p>
    <w:p w:rsidR="00386E66" w:rsidRDefault="00386E66" w:rsidP="00386E66">
      <w:pPr>
        <w:pStyle w:val="NormalnyWeb"/>
      </w:pPr>
      <w:r>
        <w:t xml:space="preserve">400 m2 x 251,73 zł = 100.692,00 zł ( w koszcie ułożenia 1m2 nawierzchni z płyt </w:t>
      </w:r>
      <w:proofErr w:type="spellStart"/>
      <w:r>
        <w:t>Yomb</w:t>
      </w:r>
      <w:proofErr w:type="spellEnd"/>
      <w:r>
        <w:t xml:space="preserve"> uwzględnione są roboty ziemne, podbudowa, naw. z płyt i roboty wykończeniowe)</w:t>
      </w:r>
    </w:p>
    <w:p w:rsidR="00386E66" w:rsidRDefault="00386E66" w:rsidP="00386E66">
      <w:pPr>
        <w:pStyle w:val="NormalnyWeb"/>
      </w:pPr>
      <w:r>
        <w:t xml:space="preserve">długość krawężnika 80 x 2 = 160 </w:t>
      </w:r>
      <w:proofErr w:type="spellStart"/>
      <w:r>
        <w:t>mb</w:t>
      </w:r>
      <w:proofErr w:type="spellEnd"/>
    </w:p>
    <w:p w:rsidR="00386E66" w:rsidRDefault="00386E66" w:rsidP="00386E66">
      <w:pPr>
        <w:spacing w:after="240"/>
      </w:pPr>
      <w:r>
        <w:t>160 x 106,65 zł = 17.064,00 zł - koszt wykonania krawężnika</w:t>
      </w:r>
      <w:r>
        <w:br/>
      </w:r>
      <w:r>
        <w:rPr>
          <w:rStyle w:val="Pogrubienie"/>
        </w:rPr>
        <w:t>Razem 100.692 + 17.064 = 117.756,00 zł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Pogrubienie"/>
        </w:rPr>
        <w:t>Wariant II. Miejsca postojowe.</w:t>
      </w:r>
      <w:r>
        <w:rPr>
          <w:b/>
          <w:bCs/>
        </w:rPr>
        <w:br/>
      </w:r>
      <w:r>
        <w:t xml:space="preserve">Miejsca postojowe na długości 25 </w:t>
      </w:r>
      <w:proofErr w:type="spellStart"/>
      <w:r>
        <w:t>mb</w:t>
      </w:r>
      <w:proofErr w:type="spellEnd"/>
      <w:r>
        <w:t xml:space="preserve"> - przyjęto głębokość miejsc postojowych 4,5 m, </w:t>
      </w:r>
      <w:bookmarkStart w:id="0" w:name="_GoBack"/>
      <w:r>
        <w:t xml:space="preserve">technologia wykonania płyty </w:t>
      </w:r>
      <w:proofErr w:type="spellStart"/>
      <w:r>
        <w:t>Yomb</w:t>
      </w:r>
      <w:proofErr w:type="spellEnd"/>
      <w:r>
        <w:rPr>
          <w:b/>
          <w:bCs/>
        </w:rPr>
        <w:br/>
      </w:r>
      <w:bookmarkEnd w:id="0"/>
      <w:r>
        <w:t>25 x 4,5 = 112,5 m2 - powierzchnia parkingu</w:t>
      </w:r>
      <w:r>
        <w:br/>
        <w:t xml:space="preserve">Krawężnik 25 + 9 = 34 </w:t>
      </w:r>
      <w:proofErr w:type="spellStart"/>
      <w:r>
        <w:t>mb</w:t>
      </w:r>
      <w:proofErr w:type="spellEnd"/>
      <w:r>
        <w:br/>
        <w:t xml:space="preserve">112,5 x 251,73 = 28.319,63 zł- płyty </w:t>
      </w:r>
      <w:proofErr w:type="spellStart"/>
      <w:r>
        <w:t>Yomb</w:t>
      </w:r>
      <w:proofErr w:type="spellEnd"/>
      <w:r>
        <w:br/>
        <w:t>34 x 106,65 = 3.626,10 zł - krawężnik</w:t>
      </w:r>
      <w:r>
        <w:rPr>
          <w:b/>
          <w:bCs/>
        </w:rPr>
        <w:br/>
      </w:r>
      <w:r>
        <w:rPr>
          <w:rStyle w:val="Pogrubienie"/>
        </w:rPr>
        <w:t>Razem 28.319,63 + 3.626,10 = 31.945,73 zł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Miejsca postojowe na całej długości drogi dojazdowej 80 </w:t>
      </w:r>
      <w:proofErr w:type="spellStart"/>
      <w:r>
        <w:t>mb</w:t>
      </w:r>
      <w:proofErr w:type="spellEnd"/>
      <w:r>
        <w:br/>
        <w:t>80 x 4,5 = 360 m2 - powierzchnia parkingu</w:t>
      </w:r>
      <w:r>
        <w:br/>
        <w:t xml:space="preserve">80 + 9 = 89 </w:t>
      </w:r>
      <w:proofErr w:type="spellStart"/>
      <w:r>
        <w:t>mb</w:t>
      </w:r>
      <w:proofErr w:type="spellEnd"/>
      <w:r>
        <w:t xml:space="preserve"> - długość krawężnika</w:t>
      </w:r>
      <w:r>
        <w:br/>
        <w:t>360 x 251,73 = 90.622,80 zł</w:t>
      </w:r>
      <w:r>
        <w:br/>
        <w:t>89 x 106,65 = 9.491,85 zł</w:t>
      </w:r>
      <w:r>
        <w:rPr>
          <w:b/>
          <w:bCs/>
        </w:rPr>
        <w:br/>
      </w:r>
      <w:r>
        <w:rPr>
          <w:rStyle w:val="Pogrubienie"/>
        </w:rPr>
        <w:t xml:space="preserve">Razem 90.622,80 + 9.491,85 = 100.114,65 </w:t>
      </w:r>
      <w:proofErr w:type="spellStart"/>
      <w:r>
        <w:rPr>
          <w:rStyle w:val="Pogrubienie"/>
        </w:rPr>
        <w:t>mb</w:t>
      </w:r>
      <w:proofErr w:type="spellEnd"/>
      <w:r>
        <w:rPr>
          <w:b/>
          <w:bCs/>
        </w:rPr>
        <w:br/>
      </w:r>
      <w:r>
        <w:rPr>
          <w:b/>
          <w:bCs/>
        </w:rPr>
        <w:br/>
      </w:r>
      <w:r>
        <w:t>W przypadku potrzeby opracowania dokumentacji projektowej należałoby doliczyć ok 20.000,00 zł</w:t>
      </w:r>
      <w:r>
        <w:br/>
        <w:t>Koszt przeniesienia lampy i szafki ok. 5.000,00 zł - konieczny projekt.</w:t>
      </w:r>
      <w:r>
        <w:rPr>
          <w:b/>
          <w:bCs/>
        </w:rPr>
        <w:br/>
      </w:r>
      <w:r>
        <w:rPr>
          <w:b/>
          <w:bCs/>
        </w:rPr>
        <w:br/>
      </w:r>
      <w:r>
        <w:t>Pozdrawiam.</w:t>
      </w:r>
    </w:p>
    <w:p w:rsidR="00386E66" w:rsidRDefault="00386E66" w:rsidP="00386E66">
      <w:r>
        <w:t xml:space="preserve">-- </w:t>
      </w:r>
    </w:p>
    <w:p w:rsidR="00386E66" w:rsidRDefault="00386E66" w:rsidP="00386E66">
      <w:pPr>
        <w:pStyle w:val="HTML-wstpniesformatowany"/>
      </w:pPr>
      <w:r>
        <w:t xml:space="preserve"> Bogusław Moniuszko</w:t>
      </w:r>
    </w:p>
    <w:p w:rsidR="00386E66" w:rsidRDefault="00386E66" w:rsidP="00386E66">
      <w:pPr>
        <w:pStyle w:val="HTML-wstpniesformatowany"/>
      </w:pPr>
      <w:r>
        <w:t xml:space="preserve"> Kierownik Działu Dróg</w:t>
      </w:r>
    </w:p>
    <w:p w:rsidR="00386E66" w:rsidRDefault="00386E66" w:rsidP="00386E66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Zarząd Dróg i Zieleni w Gdyni 58 761 20 20 </w:t>
      </w:r>
      <w:hyperlink r:id="rId4" w:tgtFrame="_blank" w:history="1">
        <w:r>
          <w:rPr>
            <w:rStyle w:val="Hipercze"/>
          </w:rPr>
          <w:t>b.moniuszko@zdiz.gdynia.pl</w:t>
        </w:r>
      </w:hyperlink>
      <w:r>
        <w:t xml:space="preserve"> </w:t>
      </w:r>
      <w:hyperlink r:id="rId5" w:tgtFrame="_blank" w:history="1">
        <w:r>
          <w:rPr>
            <w:rStyle w:val="Hipercze"/>
          </w:rPr>
          <w:t>www.zdiz.gdynia.pl</w:t>
        </w:r>
      </w:hyperlink>
    </w:p>
    <w:p w:rsidR="00FA134C" w:rsidRDefault="00FA134C"/>
    <w:sectPr w:rsidR="00FA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66"/>
    <w:rsid w:val="00141A06"/>
    <w:rsid w:val="00386E66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9F0C-323B-4DD2-8734-DF81691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6E6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6E66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6E6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8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diz.gdynia.pl" TargetMode="External"/><Relationship Id="rId4" Type="http://schemas.openxmlformats.org/officeDocument/2006/relationships/hyperlink" Target="mailto:b.moniuszko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Matysiak</dc:creator>
  <cp:keywords/>
  <dc:description/>
  <cp:lastModifiedBy>Tomasz Matysiak</cp:lastModifiedBy>
  <cp:revision>1</cp:revision>
  <dcterms:created xsi:type="dcterms:W3CDTF">2017-05-08T07:19:00Z</dcterms:created>
  <dcterms:modified xsi:type="dcterms:W3CDTF">2017-05-08T07:32:00Z</dcterms:modified>
</cp:coreProperties>
</file>